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79B30" w14:textId="77777777" w:rsidR="009E0BB8" w:rsidRDefault="009E0BB8" w:rsidP="009E0BB8">
      <w:pPr>
        <w:pStyle w:val="isselectedend"/>
      </w:pPr>
      <w:r>
        <w:t>Dear Valued Member,</w:t>
      </w:r>
    </w:p>
    <w:p w14:paraId="7EC96BBB" w14:textId="77777777" w:rsidR="009E0BB8" w:rsidRDefault="009E0BB8" w:rsidP="009E0BB8">
      <w:pPr>
        <w:pStyle w:val="isselectedend"/>
      </w:pPr>
      <w:r>
        <w:t>This year marks a truly special milestone for our credit union—</w:t>
      </w:r>
      <w:r>
        <w:rPr>
          <w:rStyle w:val="Strong"/>
          <w:rFonts w:eastAsiaTheme="majorEastAsia"/>
        </w:rPr>
        <w:t>75 years of serving our members and our community</w:t>
      </w:r>
      <w:r>
        <w:t xml:space="preserve">. Since our </w:t>
      </w:r>
      <w:proofErr w:type="gramStart"/>
      <w:r>
        <w:t>founding</w:t>
      </w:r>
      <w:proofErr w:type="gramEnd"/>
      <w:r>
        <w:t xml:space="preserve"> in 1951, our purpose has remained the same: to provide trusted, people-first financial services that put members at the heart of every decision we make.</w:t>
      </w:r>
    </w:p>
    <w:p w14:paraId="1036E956" w14:textId="0FE523A1" w:rsidR="009E0BB8" w:rsidRDefault="009E0BB8" w:rsidP="009E0BB8">
      <w:pPr>
        <w:pStyle w:val="isselectedend"/>
      </w:pPr>
      <w:r>
        <w:t xml:space="preserve">What began as a small group of </w:t>
      </w:r>
      <w:r w:rsidR="008405C5">
        <w:t>like-minded</w:t>
      </w:r>
      <w:r w:rsidR="00BA31AB">
        <w:t xml:space="preserve"> individuals </w:t>
      </w:r>
      <w:r>
        <w:t xml:space="preserve">coming together to help one another has grown into a strong, member-owned financial cooperative. Through economic change, evolving technology, and generations of families, our credit union has remained committed to personal service, local values, and doing what’s right for our members. This anniversary is not just a celebration of our history—it’s a celebration of </w:t>
      </w:r>
      <w:r>
        <w:rPr>
          <w:rStyle w:val="Emphasis"/>
          <w:rFonts w:eastAsiaTheme="majorEastAsia"/>
        </w:rPr>
        <w:t>you</w:t>
      </w:r>
      <w:r>
        <w:t>. Your trust, loyalty, and involvement have shaped who we are and continue to guide where we’re headed.</w:t>
      </w:r>
    </w:p>
    <w:p w14:paraId="25A23A39" w14:textId="77777777" w:rsidR="009E0BB8" w:rsidRDefault="009E0BB8" w:rsidP="009E0BB8">
      <w:pPr>
        <w:pStyle w:val="isselectedend"/>
      </w:pPr>
      <w:r>
        <w:t xml:space="preserve">To honor this milestone, we’re excited to make </w:t>
      </w:r>
      <w:r>
        <w:rPr>
          <w:rStyle w:val="Strong"/>
          <w:rFonts w:eastAsiaTheme="majorEastAsia"/>
        </w:rPr>
        <w:t>2026 a year-long 75th Anniversary Celebration</w:t>
      </w:r>
      <w:r>
        <w:t>. Throughout the year, members can look forward to:</w:t>
      </w:r>
    </w:p>
    <w:p w14:paraId="5BA0561A" w14:textId="77777777" w:rsidR="009E0BB8" w:rsidRDefault="009E0BB8" w:rsidP="009E0BB8">
      <w:pPr>
        <w:pStyle w:val="isselectedend"/>
        <w:numPr>
          <w:ilvl w:val="0"/>
          <w:numId w:val="1"/>
        </w:numPr>
      </w:pPr>
      <w:r>
        <w:t>Member appreciation events and in-branch celebrations</w:t>
      </w:r>
    </w:p>
    <w:p w14:paraId="31140288" w14:textId="77777777" w:rsidR="009E0BB8" w:rsidRDefault="009E0BB8" w:rsidP="009E0BB8">
      <w:pPr>
        <w:pStyle w:val="isselectedend"/>
        <w:numPr>
          <w:ilvl w:val="0"/>
          <w:numId w:val="1"/>
        </w:numPr>
      </w:pPr>
      <w:r>
        <w:t>Special promotions and giveaways</w:t>
      </w:r>
    </w:p>
    <w:p w14:paraId="67B1E223" w14:textId="77777777" w:rsidR="009E0BB8" w:rsidRDefault="009E0BB8" w:rsidP="009E0BB8">
      <w:pPr>
        <w:pStyle w:val="isselectedend"/>
        <w:numPr>
          <w:ilvl w:val="0"/>
          <w:numId w:val="1"/>
        </w:numPr>
      </w:pPr>
      <w:r>
        <w:t>Community involvement initiatives</w:t>
      </w:r>
    </w:p>
    <w:p w14:paraId="2E3D448A" w14:textId="77777777" w:rsidR="009E0BB8" w:rsidRDefault="009E0BB8" w:rsidP="009E0BB8">
      <w:pPr>
        <w:pStyle w:val="isselectedend"/>
        <w:numPr>
          <w:ilvl w:val="0"/>
          <w:numId w:val="1"/>
        </w:numPr>
      </w:pPr>
      <w:r>
        <w:t>Opportunities to reflect on our history and share stories from members like you</w:t>
      </w:r>
    </w:p>
    <w:p w14:paraId="7F7B2437" w14:textId="4D25463E" w:rsidR="009E0BB8" w:rsidRDefault="009E0BB8" w:rsidP="009E0BB8">
      <w:pPr>
        <w:pStyle w:val="isselectedend"/>
      </w:pPr>
      <w:r>
        <w:t xml:space="preserve">We’ll be sharing details as events and activities are announced, so be sure to </w:t>
      </w:r>
      <w:proofErr w:type="gramStart"/>
      <w:r w:rsidR="008405C5">
        <w:t>watch</w:t>
      </w:r>
      <w:r>
        <w:t xml:space="preserve"> </w:t>
      </w:r>
      <w:r w:rsidR="008405C5">
        <w:t>for</w:t>
      </w:r>
      <w:proofErr w:type="gramEnd"/>
      <w:r w:rsidR="008405C5">
        <w:t xml:space="preserve"> </w:t>
      </w:r>
      <w:r>
        <w:t>updates in our branches, on our website, and through email and social media.</w:t>
      </w:r>
    </w:p>
    <w:p w14:paraId="32295A20" w14:textId="77777777" w:rsidR="009E0BB8" w:rsidRDefault="009E0BB8" w:rsidP="009E0BB8">
      <w:pPr>
        <w:pStyle w:val="isselectedend"/>
      </w:pPr>
      <w:r>
        <w:t>As we celebrate 75 years, we’re also looking ahead—with renewed commitment to innovation, financial education, and strengthening the communities we serve. Thank you for being part of our journey. We are proud to serve you today and excited for all that the future holds.</w:t>
      </w:r>
    </w:p>
    <w:p w14:paraId="7773591C" w14:textId="77777777" w:rsidR="009E0BB8" w:rsidRDefault="009E0BB8" w:rsidP="009E0BB8">
      <w:pPr>
        <w:pStyle w:val="isselectedend"/>
      </w:pPr>
      <w:r>
        <w:t>Here’s to 75 years of cooperation, community, and putting members first—and to many more to come.</w:t>
      </w:r>
    </w:p>
    <w:p w14:paraId="1F2E7F0F" w14:textId="77777777" w:rsidR="009E0BB8" w:rsidRDefault="009E0BB8" w:rsidP="009E0BB8">
      <w:pPr>
        <w:pStyle w:val="isselectedend"/>
      </w:pPr>
      <w:r>
        <w:t>With sincere appreciation,</w:t>
      </w:r>
    </w:p>
    <w:p w14:paraId="55CD2DE7" w14:textId="01261F5C" w:rsidR="009E0BB8" w:rsidRDefault="009E0BB8" w:rsidP="009E0BB8">
      <w:pPr>
        <w:pStyle w:val="NormalWeb"/>
      </w:pPr>
      <w:r>
        <w:rPr>
          <w:rStyle w:val="Strong"/>
          <w:rFonts w:eastAsiaTheme="majorEastAsia"/>
        </w:rPr>
        <w:t>The Board of Directors, Management, and Staff</w:t>
      </w:r>
      <w:r>
        <w:br/>
      </w:r>
      <w:r>
        <w:rPr>
          <w:rStyle w:val="Emphasis"/>
          <w:rFonts w:eastAsiaTheme="majorEastAsia"/>
        </w:rPr>
        <w:t>Your Credit Union</w:t>
      </w:r>
      <w:r>
        <w:br/>
      </w:r>
      <w:r>
        <w:rPr>
          <w:rStyle w:val="Emphasis"/>
          <w:rFonts w:eastAsiaTheme="majorEastAsia"/>
        </w:rPr>
        <w:t>Built by Members. Powered by Community.</w:t>
      </w:r>
      <w:r w:rsidR="00083A39">
        <w:rPr>
          <w:rStyle w:val="Emphasis"/>
          <w:rFonts w:eastAsiaTheme="majorEastAsia"/>
        </w:rPr>
        <w:t xml:space="preserve"> You belong here. </w:t>
      </w:r>
    </w:p>
    <w:p w14:paraId="7846AE3B" w14:textId="77777777" w:rsidR="007679EE" w:rsidRDefault="007679EE"/>
    <w:sectPr w:rsidR="00767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C6B63"/>
    <w:multiLevelType w:val="multilevel"/>
    <w:tmpl w:val="8426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70405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BB8"/>
    <w:rsid w:val="00083A39"/>
    <w:rsid w:val="00493020"/>
    <w:rsid w:val="005E6812"/>
    <w:rsid w:val="007679EE"/>
    <w:rsid w:val="008405C5"/>
    <w:rsid w:val="009E0BB8"/>
    <w:rsid w:val="00BA31AB"/>
    <w:rsid w:val="00E315F1"/>
    <w:rsid w:val="00EB0E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7DEC3"/>
  <w15:chartTrackingRefBased/>
  <w15:docId w15:val="{7FAF7ED0-E4DC-417D-966A-214C20C6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0B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E0B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E0BB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E0BB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E0BB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E0B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0B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0B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0B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0BB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E0BB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E0BB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E0BB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E0BB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E0B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0B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0B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0BB8"/>
    <w:rPr>
      <w:rFonts w:eastAsiaTheme="majorEastAsia" w:cstheme="majorBidi"/>
      <w:color w:val="272727" w:themeColor="text1" w:themeTint="D8"/>
    </w:rPr>
  </w:style>
  <w:style w:type="paragraph" w:styleId="Title">
    <w:name w:val="Title"/>
    <w:basedOn w:val="Normal"/>
    <w:next w:val="Normal"/>
    <w:link w:val="TitleChar"/>
    <w:uiPriority w:val="10"/>
    <w:qFormat/>
    <w:rsid w:val="009E0B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0B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0B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0B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0BB8"/>
    <w:pPr>
      <w:spacing w:before="160"/>
      <w:jc w:val="center"/>
    </w:pPr>
    <w:rPr>
      <w:i/>
      <w:iCs/>
      <w:color w:val="404040" w:themeColor="text1" w:themeTint="BF"/>
    </w:rPr>
  </w:style>
  <w:style w:type="character" w:customStyle="1" w:styleId="QuoteChar">
    <w:name w:val="Quote Char"/>
    <w:basedOn w:val="DefaultParagraphFont"/>
    <w:link w:val="Quote"/>
    <w:uiPriority w:val="29"/>
    <w:rsid w:val="009E0BB8"/>
    <w:rPr>
      <w:i/>
      <w:iCs/>
      <w:color w:val="404040" w:themeColor="text1" w:themeTint="BF"/>
    </w:rPr>
  </w:style>
  <w:style w:type="paragraph" w:styleId="ListParagraph">
    <w:name w:val="List Paragraph"/>
    <w:basedOn w:val="Normal"/>
    <w:uiPriority w:val="34"/>
    <w:qFormat/>
    <w:rsid w:val="009E0BB8"/>
    <w:pPr>
      <w:ind w:left="720"/>
      <w:contextualSpacing/>
    </w:pPr>
  </w:style>
  <w:style w:type="character" w:styleId="IntenseEmphasis">
    <w:name w:val="Intense Emphasis"/>
    <w:basedOn w:val="DefaultParagraphFont"/>
    <w:uiPriority w:val="21"/>
    <w:qFormat/>
    <w:rsid w:val="009E0BB8"/>
    <w:rPr>
      <w:i/>
      <w:iCs/>
      <w:color w:val="2F5496" w:themeColor="accent1" w:themeShade="BF"/>
    </w:rPr>
  </w:style>
  <w:style w:type="paragraph" w:styleId="IntenseQuote">
    <w:name w:val="Intense Quote"/>
    <w:basedOn w:val="Normal"/>
    <w:next w:val="Normal"/>
    <w:link w:val="IntenseQuoteChar"/>
    <w:uiPriority w:val="30"/>
    <w:qFormat/>
    <w:rsid w:val="009E0B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E0BB8"/>
    <w:rPr>
      <w:i/>
      <w:iCs/>
      <w:color w:val="2F5496" w:themeColor="accent1" w:themeShade="BF"/>
    </w:rPr>
  </w:style>
  <w:style w:type="character" w:styleId="IntenseReference">
    <w:name w:val="Intense Reference"/>
    <w:basedOn w:val="DefaultParagraphFont"/>
    <w:uiPriority w:val="32"/>
    <w:qFormat/>
    <w:rsid w:val="009E0BB8"/>
    <w:rPr>
      <w:b/>
      <w:bCs/>
      <w:smallCaps/>
      <w:color w:val="2F5496" w:themeColor="accent1" w:themeShade="BF"/>
      <w:spacing w:val="5"/>
    </w:rPr>
  </w:style>
  <w:style w:type="paragraph" w:customStyle="1" w:styleId="isselectedend">
    <w:name w:val="isselectedend"/>
    <w:basedOn w:val="Normal"/>
    <w:rsid w:val="009E0BB8"/>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9E0BB8"/>
    <w:rPr>
      <w:b/>
      <w:bCs/>
    </w:rPr>
  </w:style>
  <w:style w:type="character" w:styleId="Emphasis">
    <w:name w:val="Emphasis"/>
    <w:basedOn w:val="DefaultParagraphFont"/>
    <w:uiPriority w:val="20"/>
    <w:qFormat/>
    <w:rsid w:val="009E0BB8"/>
    <w:rPr>
      <w:i/>
      <w:iCs/>
    </w:rPr>
  </w:style>
  <w:style w:type="paragraph" w:styleId="NormalWeb">
    <w:name w:val="Normal (Web)"/>
    <w:basedOn w:val="Normal"/>
    <w:uiPriority w:val="99"/>
    <w:semiHidden/>
    <w:unhideWhenUsed/>
    <w:rsid w:val="009E0BB8"/>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1</Pages>
  <Words>294</Words>
  <Characters>1571</Characters>
  <Application>Microsoft Office Word</Application>
  <DocSecurity>0</DocSecurity>
  <Lines>28</Lines>
  <Paragraphs>15</Paragraphs>
  <ScaleCrop>false</ScaleCrop>
  <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Dabney</dc:creator>
  <cp:keywords/>
  <dc:description/>
  <cp:lastModifiedBy>Christian Dabney</cp:lastModifiedBy>
  <cp:revision>4</cp:revision>
  <cp:lastPrinted>2026-01-12T17:56:00Z</cp:lastPrinted>
  <dcterms:created xsi:type="dcterms:W3CDTF">2026-01-12T17:56:00Z</dcterms:created>
  <dcterms:modified xsi:type="dcterms:W3CDTF">2026-01-12T18:56:00Z</dcterms:modified>
</cp:coreProperties>
</file>